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223" w:rsidRPr="0085358A" w:rsidRDefault="00A13AD3" w:rsidP="0085358A">
      <w:pPr>
        <w:jc w:val="center"/>
        <w:rPr>
          <w:rFonts w:asciiTheme="majorHAnsi" w:hAnsiTheme="majorHAnsi"/>
          <w:b/>
        </w:rPr>
      </w:pPr>
      <w:r w:rsidRPr="0062210E">
        <w:rPr>
          <w:rFonts w:asciiTheme="majorHAnsi" w:hAnsiTheme="majorHAnsi"/>
          <w:b/>
        </w:rPr>
        <w:t>Formative Assessment Bibliography</w:t>
      </w:r>
    </w:p>
    <w:p w:rsidR="000625CB" w:rsidRDefault="000625CB" w:rsidP="000625C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Andrade, H. </w:t>
      </w:r>
      <w:r>
        <w:rPr>
          <w:rFonts w:asciiTheme="majorHAnsi" w:hAnsiTheme="majorHAnsi"/>
          <w:i/>
        </w:rPr>
        <w:t>Self-Assessment Through Rubrics</w:t>
      </w:r>
      <w:r>
        <w:rPr>
          <w:rFonts w:asciiTheme="majorHAnsi" w:hAnsiTheme="majorHAnsi"/>
        </w:rPr>
        <w:t>. Educational Leadership December 2007/ January 2008.</w:t>
      </w:r>
    </w:p>
    <w:p w:rsidR="000625CB" w:rsidRDefault="000625CB" w:rsidP="000625CB">
      <w:pPr>
        <w:rPr>
          <w:rFonts w:asciiTheme="majorHAnsi" w:hAnsiTheme="majorHAnsi"/>
        </w:rPr>
      </w:pPr>
    </w:p>
    <w:p w:rsidR="00213569" w:rsidRPr="00D802B5" w:rsidRDefault="00213569" w:rsidP="00213569">
      <w:pPr>
        <w:rPr>
          <w:rFonts w:asciiTheme="majorHAnsi" w:hAnsiTheme="majorHAnsi"/>
        </w:rPr>
      </w:pPr>
      <w:r w:rsidRPr="0062210E">
        <w:rPr>
          <w:rFonts w:asciiTheme="majorHAnsi" w:hAnsiTheme="majorHAnsi"/>
        </w:rPr>
        <w:t xml:space="preserve">Black, P.J., &amp; </w:t>
      </w:r>
      <w:proofErr w:type="spellStart"/>
      <w:r w:rsidRPr="0062210E">
        <w:rPr>
          <w:rFonts w:asciiTheme="majorHAnsi" w:hAnsiTheme="majorHAnsi"/>
        </w:rPr>
        <w:t>Wiliam</w:t>
      </w:r>
      <w:proofErr w:type="spellEnd"/>
      <w:r w:rsidRPr="0062210E">
        <w:rPr>
          <w:rFonts w:asciiTheme="majorHAnsi" w:hAnsiTheme="majorHAnsi"/>
        </w:rPr>
        <w:t xml:space="preserve">, D. (1998a). </w:t>
      </w:r>
      <w:proofErr w:type="gramStart"/>
      <w:r w:rsidRPr="00D802B5">
        <w:rPr>
          <w:rFonts w:asciiTheme="majorHAnsi" w:hAnsiTheme="majorHAnsi"/>
          <w:i/>
        </w:rPr>
        <w:t>Assessment and classroom learning</w:t>
      </w:r>
      <w:r w:rsidRPr="0062210E">
        <w:rPr>
          <w:rFonts w:asciiTheme="majorHAnsi" w:hAnsiTheme="majorHAnsi"/>
        </w:rPr>
        <w:t>.</w:t>
      </w:r>
      <w:proofErr w:type="gramEnd"/>
      <w:r w:rsidRPr="0062210E">
        <w:rPr>
          <w:rFonts w:asciiTheme="majorHAnsi" w:hAnsiTheme="majorHAnsi"/>
        </w:rPr>
        <w:t xml:space="preserve"> </w:t>
      </w:r>
      <w:r w:rsidRPr="00D802B5">
        <w:rPr>
          <w:rFonts w:asciiTheme="majorHAnsi" w:hAnsiTheme="majorHAnsi"/>
        </w:rPr>
        <w:t xml:space="preserve">Assessment in </w:t>
      </w:r>
    </w:p>
    <w:p w:rsidR="00332C8F" w:rsidRPr="00D802B5" w:rsidRDefault="00213569" w:rsidP="00980223">
      <w:pPr>
        <w:rPr>
          <w:rFonts w:asciiTheme="majorHAnsi" w:hAnsiTheme="majorHAnsi"/>
        </w:rPr>
      </w:pPr>
      <w:r w:rsidRPr="00D802B5">
        <w:rPr>
          <w:rFonts w:asciiTheme="majorHAnsi" w:hAnsiTheme="majorHAnsi"/>
        </w:rPr>
        <w:t>Education: Principles, Policy and Practice, 5, 7-73.</w:t>
      </w:r>
      <w:r w:rsidR="00712E8F" w:rsidRPr="00D802B5">
        <w:rPr>
          <w:rFonts w:asciiTheme="majorHAnsi" w:hAnsiTheme="majorHAnsi"/>
        </w:rPr>
        <w:t xml:space="preserve">  </w:t>
      </w:r>
    </w:p>
    <w:p w:rsidR="002B40A6" w:rsidRDefault="002B40A6" w:rsidP="007B2D1F">
      <w:pPr>
        <w:ind w:left="720" w:hanging="720"/>
        <w:rPr>
          <w:rFonts w:asciiTheme="majorHAnsi" w:hAnsiTheme="majorHAnsi"/>
        </w:rPr>
      </w:pPr>
    </w:p>
    <w:p w:rsidR="000625CB" w:rsidRPr="000625CB" w:rsidRDefault="000625CB" w:rsidP="000625CB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 xml:space="preserve">Black, P.J., &amp; </w:t>
      </w:r>
      <w:proofErr w:type="spellStart"/>
      <w:r>
        <w:rPr>
          <w:rFonts w:asciiTheme="majorHAnsi" w:hAnsiTheme="majorHAnsi"/>
        </w:rPr>
        <w:t>Wiliam</w:t>
      </w:r>
      <w:proofErr w:type="spellEnd"/>
      <w:r>
        <w:rPr>
          <w:rFonts w:asciiTheme="majorHAnsi" w:hAnsiTheme="majorHAnsi"/>
        </w:rPr>
        <w:t>.</w:t>
      </w:r>
      <w:proofErr w:type="gramEnd"/>
      <w:r>
        <w:rPr>
          <w:rFonts w:asciiTheme="majorHAnsi" w:hAnsiTheme="majorHAnsi"/>
        </w:rPr>
        <w:t xml:space="preserve"> D. (2009). </w:t>
      </w:r>
      <w:r w:rsidRPr="000625CB">
        <w:rPr>
          <w:rFonts w:asciiTheme="majorHAnsi" w:hAnsiTheme="majorHAnsi"/>
          <w:i/>
        </w:rPr>
        <w:t>Developing the theory of formative assessment</w:t>
      </w:r>
      <w:r>
        <w:rPr>
          <w:rFonts w:asciiTheme="majorHAnsi" w:hAnsiTheme="majorHAnsi"/>
        </w:rPr>
        <w:t xml:space="preserve">. </w:t>
      </w:r>
      <w:r w:rsidRPr="000625CB">
        <w:rPr>
          <w:rFonts w:asciiTheme="majorHAnsi" w:hAnsiTheme="majorHAnsi"/>
        </w:rPr>
        <w:t>Educ</w:t>
      </w:r>
      <w:r>
        <w:rPr>
          <w:rFonts w:asciiTheme="majorHAnsi" w:hAnsiTheme="majorHAnsi"/>
        </w:rPr>
        <w:t>ational</w:t>
      </w:r>
      <w:r w:rsidRPr="000625CB">
        <w:rPr>
          <w:rFonts w:asciiTheme="majorHAnsi" w:hAnsiTheme="majorHAnsi"/>
        </w:rPr>
        <w:t xml:space="preserve"> Asse</w:t>
      </w:r>
      <w:r>
        <w:rPr>
          <w:rFonts w:asciiTheme="majorHAnsi" w:hAnsiTheme="majorHAnsi"/>
        </w:rPr>
        <w:t>ssment,</w:t>
      </w:r>
      <w:r w:rsidRPr="000625CB">
        <w:rPr>
          <w:rFonts w:asciiTheme="majorHAnsi" w:hAnsiTheme="majorHAnsi"/>
        </w:rPr>
        <w:t xml:space="preserve"> Eval</w:t>
      </w:r>
      <w:r>
        <w:rPr>
          <w:rFonts w:asciiTheme="majorHAnsi" w:hAnsiTheme="majorHAnsi"/>
        </w:rPr>
        <w:t>uation and</w:t>
      </w:r>
      <w:r w:rsidRPr="000625CB">
        <w:rPr>
          <w:rFonts w:asciiTheme="majorHAnsi" w:hAnsiTheme="majorHAnsi"/>
        </w:rPr>
        <w:t xml:space="preserve"> Acc</w:t>
      </w:r>
      <w:r>
        <w:rPr>
          <w:rFonts w:asciiTheme="majorHAnsi" w:hAnsiTheme="majorHAnsi"/>
        </w:rPr>
        <w:t>ountability</w:t>
      </w:r>
      <w:r w:rsidRPr="000625CB">
        <w:rPr>
          <w:rFonts w:asciiTheme="majorHAnsi" w:hAnsiTheme="majorHAnsi"/>
        </w:rPr>
        <w:t>, 21:5-31.</w:t>
      </w:r>
    </w:p>
    <w:p w:rsidR="000625CB" w:rsidRDefault="000625CB" w:rsidP="007B2D1F">
      <w:pPr>
        <w:ind w:left="720" w:hanging="720"/>
        <w:rPr>
          <w:rFonts w:asciiTheme="majorHAnsi" w:hAnsiTheme="majorHAnsi"/>
        </w:rPr>
      </w:pPr>
    </w:p>
    <w:p w:rsidR="002B40A6" w:rsidRPr="00D802B5" w:rsidRDefault="00213569" w:rsidP="007B2D1F">
      <w:pPr>
        <w:ind w:left="720" w:hanging="720"/>
        <w:rPr>
          <w:rFonts w:asciiTheme="majorHAnsi" w:hAnsiTheme="majorHAnsi"/>
          <w:i/>
        </w:rPr>
      </w:pPr>
      <w:r w:rsidRPr="0062210E">
        <w:rPr>
          <w:rFonts w:asciiTheme="majorHAnsi" w:hAnsiTheme="majorHAnsi"/>
        </w:rPr>
        <w:t xml:space="preserve">Black, P.J. &amp; </w:t>
      </w:r>
      <w:proofErr w:type="spellStart"/>
      <w:r w:rsidRPr="0062210E">
        <w:rPr>
          <w:rFonts w:asciiTheme="majorHAnsi" w:hAnsiTheme="majorHAnsi"/>
        </w:rPr>
        <w:t>Wiliam</w:t>
      </w:r>
      <w:proofErr w:type="spellEnd"/>
      <w:r w:rsidRPr="0062210E">
        <w:rPr>
          <w:rFonts w:asciiTheme="majorHAnsi" w:hAnsiTheme="majorHAnsi"/>
        </w:rPr>
        <w:t xml:space="preserve">, D. (1998b) </w:t>
      </w:r>
      <w:r w:rsidR="00D802B5" w:rsidRPr="00D802B5">
        <w:rPr>
          <w:rFonts w:asciiTheme="majorHAnsi" w:hAnsiTheme="majorHAnsi"/>
          <w:i/>
        </w:rPr>
        <w:t xml:space="preserve">Inside the black </w:t>
      </w:r>
      <w:proofErr w:type="gramStart"/>
      <w:r w:rsidR="00D802B5" w:rsidRPr="00D802B5">
        <w:rPr>
          <w:rFonts w:asciiTheme="majorHAnsi" w:hAnsiTheme="majorHAnsi"/>
          <w:i/>
        </w:rPr>
        <w:t>b</w:t>
      </w:r>
      <w:r w:rsidR="00980223" w:rsidRPr="00D802B5">
        <w:rPr>
          <w:rFonts w:asciiTheme="majorHAnsi" w:hAnsiTheme="majorHAnsi"/>
          <w:i/>
        </w:rPr>
        <w:t>ox</w:t>
      </w:r>
      <w:r w:rsidR="00332C8F" w:rsidRPr="00D802B5">
        <w:rPr>
          <w:rFonts w:asciiTheme="majorHAnsi" w:hAnsiTheme="majorHAnsi"/>
          <w:i/>
        </w:rPr>
        <w:t xml:space="preserve"> </w:t>
      </w:r>
      <w:r w:rsidR="007B2D1F" w:rsidRPr="00D802B5">
        <w:rPr>
          <w:rFonts w:asciiTheme="majorHAnsi" w:hAnsiTheme="majorHAnsi"/>
          <w:i/>
        </w:rPr>
        <w:t>:</w:t>
      </w:r>
      <w:proofErr w:type="gramEnd"/>
      <w:r w:rsidR="007B2D1F" w:rsidRPr="00D802B5">
        <w:rPr>
          <w:rFonts w:asciiTheme="majorHAnsi" w:hAnsiTheme="majorHAnsi"/>
          <w:i/>
        </w:rPr>
        <w:t xml:space="preserve"> Raising standards thr</w:t>
      </w:r>
      <w:r w:rsidR="002B40A6" w:rsidRPr="00D802B5">
        <w:rPr>
          <w:rFonts w:asciiTheme="majorHAnsi" w:hAnsiTheme="majorHAnsi"/>
          <w:i/>
        </w:rPr>
        <w:t xml:space="preserve">ough                      </w:t>
      </w:r>
    </w:p>
    <w:p w:rsidR="00712E8F" w:rsidRPr="0062210E" w:rsidRDefault="00D802B5" w:rsidP="007B2D1F">
      <w:pPr>
        <w:ind w:left="720" w:hanging="720"/>
        <w:rPr>
          <w:rFonts w:asciiTheme="majorHAnsi" w:hAnsiTheme="majorHAnsi"/>
        </w:rPr>
      </w:pPr>
      <w:proofErr w:type="gramStart"/>
      <w:r w:rsidRPr="00D802B5">
        <w:rPr>
          <w:rFonts w:asciiTheme="majorHAnsi" w:hAnsiTheme="majorHAnsi"/>
          <w:i/>
        </w:rPr>
        <w:t>c</w:t>
      </w:r>
      <w:r w:rsidR="002B40A6" w:rsidRPr="00D802B5">
        <w:rPr>
          <w:rFonts w:asciiTheme="majorHAnsi" w:hAnsiTheme="majorHAnsi"/>
          <w:i/>
        </w:rPr>
        <w:t>lassroom</w:t>
      </w:r>
      <w:proofErr w:type="gramEnd"/>
      <w:r w:rsidR="002B40A6" w:rsidRPr="00D802B5">
        <w:rPr>
          <w:rFonts w:asciiTheme="majorHAnsi" w:hAnsiTheme="majorHAnsi"/>
          <w:i/>
        </w:rPr>
        <w:t xml:space="preserve"> assessment</w:t>
      </w:r>
      <w:r w:rsidR="002B40A6">
        <w:rPr>
          <w:rFonts w:asciiTheme="majorHAnsi" w:hAnsiTheme="majorHAnsi"/>
        </w:rPr>
        <w:t>.</w:t>
      </w:r>
      <w:r w:rsidR="007B2D1F" w:rsidRPr="0062210E">
        <w:rPr>
          <w:rFonts w:asciiTheme="majorHAnsi" w:hAnsiTheme="majorHAnsi"/>
        </w:rPr>
        <w:t xml:space="preserve"> </w:t>
      </w:r>
      <w:proofErr w:type="gramStart"/>
      <w:r w:rsidR="007B2D1F" w:rsidRPr="00D802B5">
        <w:rPr>
          <w:rFonts w:asciiTheme="majorHAnsi" w:hAnsiTheme="majorHAnsi"/>
        </w:rPr>
        <w:t xml:space="preserve">Phi Delta </w:t>
      </w:r>
      <w:proofErr w:type="spellStart"/>
      <w:r w:rsidR="007B2D1F" w:rsidRPr="00D802B5">
        <w:rPr>
          <w:rFonts w:asciiTheme="majorHAnsi" w:hAnsiTheme="majorHAnsi"/>
        </w:rPr>
        <w:t>Kappan</w:t>
      </w:r>
      <w:proofErr w:type="spellEnd"/>
      <w:r w:rsidR="007B2D1F" w:rsidRPr="00D802B5">
        <w:rPr>
          <w:rFonts w:asciiTheme="majorHAnsi" w:hAnsiTheme="majorHAnsi"/>
        </w:rPr>
        <w:t>, 80, 139-48</w:t>
      </w:r>
      <w:r w:rsidR="007B2D1F" w:rsidRPr="0062210E">
        <w:rPr>
          <w:rFonts w:asciiTheme="majorHAnsi" w:hAnsiTheme="majorHAnsi"/>
        </w:rPr>
        <w:t>.</w:t>
      </w:r>
      <w:proofErr w:type="gramEnd"/>
    </w:p>
    <w:p w:rsidR="002B40A6" w:rsidRDefault="002B40A6" w:rsidP="002B40A6">
      <w:pPr>
        <w:rPr>
          <w:rFonts w:asciiTheme="majorHAnsi" w:hAnsiTheme="majorHAnsi" w:cs="Arial"/>
          <w:szCs w:val="26"/>
        </w:rPr>
      </w:pPr>
    </w:p>
    <w:p w:rsidR="00410700" w:rsidRPr="002B40A6" w:rsidRDefault="00D802B5" w:rsidP="002B40A6">
      <w:pPr>
        <w:rPr>
          <w:rFonts w:asciiTheme="majorHAnsi" w:hAnsiTheme="majorHAnsi" w:cs="Arial"/>
          <w:szCs w:val="26"/>
        </w:rPr>
      </w:pPr>
      <w:r>
        <w:rPr>
          <w:rFonts w:asciiTheme="majorHAnsi" w:hAnsiTheme="majorHAnsi" w:cs="Arial"/>
          <w:szCs w:val="26"/>
        </w:rPr>
        <w:t>Black, P.J., Harrison, C., Lee, C., Marshall, B.</w:t>
      </w:r>
      <w:proofErr w:type="gramStart"/>
      <w:r>
        <w:rPr>
          <w:rFonts w:asciiTheme="majorHAnsi" w:hAnsiTheme="majorHAnsi" w:cs="Arial"/>
          <w:szCs w:val="26"/>
        </w:rPr>
        <w:t>,  and</w:t>
      </w:r>
      <w:proofErr w:type="gramEnd"/>
      <w:r>
        <w:rPr>
          <w:rFonts w:asciiTheme="majorHAnsi" w:hAnsiTheme="majorHAnsi" w:cs="Arial"/>
          <w:szCs w:val="26"/>
        </w:rPr>
        <w:t xml:space="preserve"> </w:t>
      </w:r>
      <w:proofErr w:type="spellStart"/>
      <w:r>
        <w:rPr>
          <w:rFonts w:asciiTheme="majorHAnsi" w:hAnsiTheme="majorHAnsi" w:cs="Arial"/>
          <w:szCs w:val="26"/>
        </w:rPr>
        <w:t>Wiliam</w:t>
      </w:r>
      <w:proofErr w:type="spellEnd"/>
      <w:r>
        <w:rPr>
          <w:rFonts w:asciiTheme="majorHAnsi" w:hAnsiTheme="majorHAnsi" w:cs="Arial"/>
          <w:szCs w:val="26"/>
        </w:rPr>
        <w:t>, D.</w:t>
      </w:r>
      <w:r w:rsidR="00661C3A" w:rsidRPr="002B40A6">
        <w:rPr>
          <w:rFonts w:asciiTheme="majorHAnsi" w:hAnsiTheme="majorHAnsi" w:cs="Arial"/>
          <w:szCs w:val="26"/>
        </w:rPr>
        <w:t xml:space="preserve"> (2002)</w:t>
      </w:r>
      <w:r>
        <w:rPr>
          <w:rFonts w:asciiTheme="majorHAnsi" w:hAnsiTheme="majorHAnsi" w:cs="Arial"/>
          <w:szCs w:val="26"/>
        </w:rPr>
        <w:t>.</w:t>
      </w:r>
      <w:r w:rsidR="00661C3A" w:rsidRPr="002B40A6">
        <w:rPr>
          <w:rFonts w:asciiTheme="majorHAnsi" w:hAnsiTheme="majorHAnsi" w:cs="Arial"/>
          <w:szCs w:val="26"/>
        </w:rPr>
        <w:t xml:space="preserve"> </w:t>
      </w:r>
      <w:hyperlink r:id="rId4" w:history="1">
        <w:r w:rsidR="00661C3A" w:rsidRPr="000625CB">
          <w:rPr>
            <w:rFonts w:asciiTheme="majorHAnsi" w:hAnsiTheme="majorHAnsi" w:cs="Arial"/>
            <w:i/>
            <w:iCs/>
            <w:szCs w:val="26"/>
          </w:rPr>
          <w:t>Working inside the black box: Assessment for learning in the classroom.</w:t>
        </w:r>
      </w:hyperlink>
      <w:r w:rsidR="0062210E" w:rsidRPr="002B40A6">
        <w:rPr>
          <w:rFonts w:asciiTheme="majorHAnsi" w:hAnsiTheme="majorHAnsi" w:cs="Arial"/>
          <w:szCs w:val="26"/>
        </w:rPr>
        <w:t xml:space="preserve"> </w:t>
      </w:r>
      <w:r w:rsidR="00410700" w:rsidRPr="002B40A6">
        <w:rPr>
          <w:rFonts w:asciiTheme="majorHAnsi" w:hAnsiTheme="majorHAnsi" w:cs="Arial"/>
          <w:szCs w:val="26"/>
        </w:rPr>
        <w:t xml:space="preserve"> London, UK: King’s College London School of Education.</w:t>
      </w:r>
    </w:p>
    <w:p w:rsidR="00410700" w:rsidRDefault="00410700" w:rsidP="00980223">
      <w:pPr>
        <w:rPr>
          <w:rFonts w:asciiTheme="majorHAnsi" w:hAnsiTheme="majorHAnsi" w:cs="Arial"/>
          <w:szCs w:val="26"/>
        </w:rPr>
      </w:pPr>
    </w:p>
    <w:p w:rsidR="000625CB" w:rsidRDefault="000625CB" w:rsidP="000625CB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Brookhart</w:t>
      </w:r>
      <w:proofErr w:type="spellEnd"/>
      <w:r>
        <w:rPr>
          <w:rFonts w:asciiTheme="majorHAnsi" w:hAnsiTheme="majorHAnsi"/>
        </w:rPr>
        <w:t xml:space="preserve">, S.M., </w:t>
      </w:r>
      <w:r>
        <w:rPr>
          <w:rFonts w:asciiTheme="majorHAnsi" w:hAnsiTheme="majorHAnsi"/>
          <w:i/>
        </w:rPr>
        <w:t>Feedback that fits</w:t>
      </w:r>
      <w:r>
        <w:rPr>
          <w:rFonts w:asciiTheme="majorHAnsi" w:hAnsiTheme="majorHAnsi"/>
        </w:rPr>
        <w:t xml:space="preserve">. </w:t>
      </w:r>
      <w:proofErr w:type="gramStart"/>
      <w:r>
        <w:rPr>
          <w:rFonts w:asciiTheme="majorHAnsi" w:hAnsiTheme="majorHAnsi"/>
        </w:rPr>
        <w:t>Educational Leadership December 2007/January 2008.</w:t>
      </w:r>
      <w:proofErr w:type="gramEnd"/>
    </w:p>
    <w:p w:rsidR="000625CB" w:rsidRDefault="000625CB" w:rsidP="000625CB">
      <w:pPr>
        <w:rPr>
          <w:rFonts w:asciiTheme="majorHAnsi" w:hAnsiTheme="majorHAnsi"/>
        </w:rPr>
      </w:pPr>
    </w:p>
    <w:p w:rsidR="000625CB" w:rsidRPr="000625CB" w:rsidRDefault="000625CB" w:rsidP="000625CB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Chappuis</w:t>
      </w:r>
      <w:proofErr w:type="spellEnd"/>
      <w:r>
        <w:rPr>
          <w:rFonts w:asciiTheme="majorHAnsi" w:hAnsiTheme="majorHAnsi"/>
        </w:rPr>
        <w:t xml:space="preserve">, S. and </w:t>
      </w:r>
      <w:proofErr w:type="spellStart"/>
      <w:r>
        <w:rPr>
          <w:rFonts w:asciiTheme="majorHAnsi" w:hAnsiTheme="majorHAnsi"/>
        </w:rPr>
        <w:t>Stiggins</w:t>
      </w:r>
      <w:proofErr w:type="spellEnd"/>
      <w:r>
        <w:rPr>
          <w:rFonts w:asciiTheme="majorHAnsi" w:hAnsiTheme="majorHAnsi"/>
        </w:rPr>
        <w:t xml:space="preserve">, R.J. (2002) </w:t>
      </w:r>
      <w:r w:rsidRPr="000625CB">
        <w:rPr>
          <w:rFonts w:asciiTheme="majorHAnsi" w:hAnsiTheme="majorHAnsi"/>
          <w:i/>
        </w:rPr>
        <w:t>Classroom Assessment for Learning</w:t>
      </w:r>
      <w:r>
        <w:rPr>
          <w:rFonts w:asciiTheme="majorHAnsi" w:hAnsiTheme="majorHAnsi"/>
        </w:rPr>
        <w:t xml:space="preserve">. </w:t>
      </w:r>
      <w:proofErr w:type="gramStart"/>
      <w:r w:rsidRPr="000625CB">
        <w:rPr>
          <w:rFonts w:asciiTheme="majorHAnsi" w:hAnsiTheme="majorHAnsi"/>
        </w:rPr>
        <w:t>Educational Leadership, September.</w:t>
      </w:r>
      <w:proofErr w:type="gramEnd"/>
    </w:p>
    <w:p w:rsidR="000625CB" w:rsidRDefault="000625CB" w:rsidP="002B40A6">
      <w:pPr>
        <w:rPr>
          <w:rFonts w:asciiTheme="majorHAnsi" w:hAnsiTheme="majorHAnsi"/>
        </w:rPr>
      </w:pPr>
    </w:p>
    <w:p w:rsidR="000625CB" w:rsidRDefault="000625CB" w:rsidP="000625CB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 xml:space="preserve">Davies, A. </w:t>
      </w:r>
      <w:r>
        <w:rPr>
          <w:rFonts w:asciiTheme="majorHAnsi" w:hAnsiTheme="majorHAnsi"/>
          <w:i/>
        </w:rPr>
        <w:t>Involving students in communicating about their learning</w:t>
      </w:r>
      <w:r>
        <w:rPr>
          <w:rFonts w:asciiTheme="majorHAnsi" w:hAnsiTheme="majorHAnsi"/>
        </w:rPr>
        <w:t>.</w:t>
      </w:r>
      <w:proofErr w:type="gramEnd"/>
      <w:r>
        <w:rPr>
          <w:rFonts w:asciiTheme="majorHAnsi" w:hAnsiTheme="majorHAnsi"/>
        </w:rPr>
        <w:t xml:space="preserve"> NASSP Bulletin Vol.85 No. 821, January 2001.</w:t>
      </w:r>
    </w:p>
    <w:p w:rsidR="000625CB" w:rsidRDefault="000625CB" w:rsidP="000625CB">
      <w:pPr>
        <w:rPr>
          <w:rFonts w:asciiTheme="majorHAnsi" w:hAnsiTheme="majorHAnsi"/>
        </w:rPr>
      </w:pPr>
    </w:p>
    <w:p w:rsidR="000625CB" w:rsidRPr="002021BC" w:rsidRDefault="000625CB" w:rsidP="000625CB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Dweck</w:t>
      </w:r>
      <w:proofErr w:type="spellEnd"/>
      <w:r>
        <w:rPr>
          <w:rFonts w:asciiTheme="majorHAnsi" w:hAnsiTheme="majorHAnsi"/>
        </w:rPr>
        <w:t xml:space="preserve">, C. </w:t>
      </w:r>
      <w:proofErr w:type="gramStart"/>
      <w:r>
        <w:rPr>
          <w:rFonts w:asciiTheme="majorHAnsi" w:hAnsiTheme="majorHAnsi"/>
          <w:i/>
        </w:rPr>
        <w:t>The perils of praise.</w:t>
      </w:r>
      <w:proofErr w:type="gramEnd"/>
      <w:r>
        <w:rPr>
          <w:rFonts w:asciiTheme="majorHAnsi" w:hAnsiTheme="majorHAnsi"/>
          <w:i/>
        </w:rPr>
        <w:t xml:space="preserve"> </w:t>
      </w:r>
      <w:proofErr w:type="gramStart"/>
      <w:r>
        <w:rPr>
          <w:rFonts w:asciiTheme="majorHAnsi" w:hAnsiTheme="majorHAnsi"/>
        </w:rPr>
        <w:t>Best of Educational Leadership 2007-08.</w:t>
      </w:r>
      <w:proofErr w:type="gramEnd"/>
      <w:r>
        <w:rPr>
          <w:rFonts w:asciiTheme="majorHAnsi" w:hAnsiTheme="majorHAnsi"/>
        </w:rPr>
        <w:t xml:space="preserve"> Volume 65 pages 34-39.</w:t>
      </w:r>
    </w:p>
    <w:p w:rsidR="000625CB" w:rsidRDefault="000625CB" w:rsidP="000625CB">
      <w:pPr>
        <w:rPr>
          <w:rFonts w:asciiTheme="majorHAnsi" w:hAnsiTheme="majorHAnsi"/>
        </w:rPr>
      </w:pPr>
    </w:p>
    <w:p w:rsidR="000625CB" w:rsidRPr="00F9634E" w:rsidRDefault="000625CB" w:rsidP="000625CB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Dweck</w:t>
      </w:r>
      <w:proofErr w:type="spellEnd"/>
      <w:r>
        <w:rPr>
          <w:rFonts w:asciiTheme="majorHAnsi" w:hAnsiTheme="majorHAnsi"/>
        </w:rPr>
        <w:t xml:space="preserve">, C. </w:t>
      </w:r>
      <w:proofErr w:type="gramStart"/>
      <w:r>
        <w:rPr>
          <w:rFonts w:asciiTheme="majorHAnsi" w:hAnsiTheme="majorHAnsi"/>
          <w:i/>
        </w:rPr>
        <w:t>The secret to raising smart kids</w:t>
      </w:r>
      <w:r>
        <w:rPr>
          <w:rFonts w:asciiTheme="majorHAnsi" w:hAnsiTheme="majorHAnsi"/>
        </w:rPr>
        <w:t>.</w:t>
      </w:r>
      <w:proofErr w:type="gramEnd"/>
      <w:r>
        <w:rPr>
          <w:rFonts w:asciiTheme="majorHAnsi" w:hAnsiTheme="majorHAnsi"/>
        </w:rPr>
        <w:t xml:space="preserve"> </w:t>
      </w:r>
      <w:proofErr w:type="gramStart"/>
      <w:r>
        <w:rPr>
          <w:rFonts w:asciiTheme="majorHAnsi" w:hAnsiTheme="majorHAnsi"/>
        </w:rPr>
        <w:t>Scientific American Mind.</w:t>
      </w:r>
      <w:proofErr w:type="gramEnd"/>
      <w:r>
        <w:rPr>
          <w:rFonts w:asciiTheme="majorHAnsi" w:hAnsiTheme="majorHAnsi"/>
        </w:rPr>
        <w:t xml:space="preserve"> December 2007/January 2008</w:t>
      </w:r>
    </w:p>
    <w:p w:rsidR="000625CB" w:rsidRPr="0062210E" w:rsidRDefault="000625CB" w:rsidP="000625CB">
      <w:pPr>
        <w:rPr>
          <w:rFonts w:asciiTheme="majorHAnsi" w:hAnsiTheme="majorHAnsi"/>
        </w:rPr>
      </w:pPr>
    </w:p>
    <w:p w:rsidR="000625CB" w:rsidRPr="00AC4EF7" w:rsidRDefault="000625CB" w:rsidP="000625CB">
      <w:pPr>
        <w:rPr>
          <w:rFonts w:asciiTheme="majorHAnsi" w:hAnsiTheme="majorHAnsi"/>
          <w:i/>
        </w:rPr>
      </w:pPr>
      <w:r>
        <w:rPr>
          <w:rFonts w:asciiTheme="majorHAnsi" w:hAnsiTheme="majorHAnsi"/>
        </w:rPr>
        <w:t xml:space="preserve">Gray, J., Camp, P., Holbrook, J., </w:t>
      </w:r>
      <w:proofErr w:type="spellStart"/>
      <w:r>
        <w:rPr>
          <w:rFonts w:asciiTheme="majorHAnsi" w:hAnsiTheme="majorHAnsi"/>
        </w:rPr>
        <w:t>Kolodner</w:t>
      </w:r>
      <w:proofErr w:type="spellEnd"/>
      <w:r>
        <w:rPr>
          <w:rFonts w:asciiTheme="majorHAnsi" w:hAnsiTheme="majorHAnsi"/>
        </w:rPr>
        <w:t xml:space="preserve">, J. </w:t>
      </w:r>
      <w:r>
        <w:rPr>
          <w:rFonts w:asciiTheme="majorHAnsi" w:hAnsiTheme="majorHAnsi"/>
          <w:i/>
        </w:rPr>
        <w:t>Science talk as a way to assess student transfer and learning: Implications for formative assessment</w:t>
      </w:r>
      <w:r w:rsidRPr="00AC4EF7">
        <w:rPr>
          <w:rFonts w:asciiTheme="majorHAnsi" w:hAnsiTheme="majorHAnsi"/>
          <w:i/>
        </w:rPr>
        <w:t xml:space="preserve">. </w:t>
      </w:r>
      <w:r w:rsidRPr="00AC4EF7">
        <w:rPr>
          <w:rFonts w:asciiTheme="majorHAnsi" w:hAnsiTheme="majorHAnsi" w:cs="Times New Roman"/>
        </w:rPr>
        <w:t>Paper presented at the Meetings of the American Educational Research Association,</w:t>
      </w:r>
      <w:r w:rsidRPr="00AC4EF7">
        <w:rPr>
          <w:rFonts w:asciiTheme="majorHAnsi" w:hAnsiTheme="majorHAnsi" w:cs="Helvetica"/>
        </w:rPr>
        <w:t xml:space="preserve"> </w:t>
      </w:r>
    </w:p>
    <w:p w:rsidR="000625CB" w:rsidRPr="00AC4EF7" w:rsidRDefault="000625CB" w:rsidP="000625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</w:rPr>
      </w:pPr>
      <w:r w:rsidRPr="00AC4EF7">
        <w:rPr>
          <w:rFonts w:asciiTheme="majorHAnsi" w:hAnsiTheme="majorHAnsi" w:cs="Times New Roman"/>
        </w:rPr>
        <w:t xml:space="preserve"> Seattle, WA. (2001, April</w:t>
      </w:r>
      <w:proofErr w:type="gramStart"/>
      <w:r w:rsidRPr="00AC4EF7">
        <w:rPr>
          <w:rFonts w:asciiTheme="majorHAnsi" w:hAnsiTheme="majorHAnsi" w:cs="Times New Roman"/>
        </w:rPr>
        <w:t>) .</w:t>
      </w:r>
      <w:proofErr w:type="gramEnd"/>
      <w:r w:rsidRPr="00AC4EF7">
        <w:rPr>
          <w:rFonts w:asciiTheme="majorHAnsi" w:hAnsiTheme="majorHAnsi" w:cs="Helvetica"/>
        </w:rPr>
        <w:t xml:space="preserve"> </w:t>
      </w:r>
    </w:p>
    <w:p w:rsidR="000625CB" w:rsidRPr="00AC4EF7" w:rsidRDefault="000625CB" w:rsidP="000625CB">
      <w:pPr>
        <w:rPr>
          <w:rFonts w:asciiTheme="majorHAnsi" w:hAnsiTheme="majorHAnsi"/>
        </w:rPr>
      </w:pPr>
    </w:p>
    <w:p w:rsidR="000625CB" w:rsidRDefault="000625CB" w:rsidP="000625C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Hattie, J., </w:t>
      </w:r>
      <w:proofErr w:type="spellStart"/>
      <w:r>
        <w:rPr>
          <w:rFonts w:asciiTheme="majorHAnsi" w:hAnsiTheme="majorHAnsi"/>
        </w:rPr>
        <w:t>Timperley</w:t>
      </w:r>
      <w:proofErr w:type="spellEnd"/>
      <w:r>
        <w:rPr>
          <w:rFonts w:asciiTheme="majorHAnsi" w:hAnsiTheme="majorHAnsi"/>
        </w:rPr>
        <w:t xml:space="preserve">, H. </w:t>
      </w:r>
      <w:proofErr w:type="gramStart"/>
      <w:r>
        <w:rPr>
          <w:rFonts w:asciiTheme="majorHAnsi" w:hAnsiTheme="majorHAnsi"/>
          <w:i/>
        </w:rPr>
        <w:t>The power of feedback</w:t>
      </w:r>
      <w:r>
        <w:rPr>
          <w:rFonts w:asciiTheme="majorHAnsi" w:hAnsiTheme="majorHAnsi"/>
        </w:rPr>
        <w:t>.</w:t>
      </w:r>
      <w:proofErr w:type="gramEnd"/>
      <w:r>
        <w:rPr>
          <w:rFonts w:asciiTheme="majorHAnsi" w:hAnsiTheme="majorHAnsi"/>
        </w:rPr>
        <w:t xml:space="preserve"> Review of Educational Research, March 2007, Volume 77, No. 1, pp. 81-112.</w:t>
      </w:r>
    </w:p>
    <w:p w:rsidR="000625CB" w:rsidRDefault="000625CB" w:rsidP="000625CB">
      <w:pPr>
        <w:rPr>
          <w:rFonts w:asciiTheme="majorHAnsi" w:hAnsiTheme="majorHAnsi"/>
        </w:rPr>
      </w:pPr>
    </w:p>
    <w:p w:rsidR="000625CB" w:rsidRPr="008E3782" w:rsidRDefault="000625CB" w:rsidP="000625C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Heritage, M., (2007) </w:t>
      </w:r>
      <w:r w:rsidRPr="000625CB">
        <w:rPr>
          <w:rFonts w:asciiTheme="majorHAnsi" w:hAnsiTheme="majorHAnsi"/>
          <w:i/>
        </w:rPr>
        <w:t>Formative Assessment: What Do Teachers Need to Know and Do?</w:t>
      </w:r>
      <w:r>
        <w:rPr>
          <w:rFonts w:asciiTheme="majorHAnsi" w:hAnsiTheme="majorHAnsi"/>
        </w:rPr>
        <w:t xml:space="preserve"> </w:t>
      </w:r>
      <w:proofErr w:type="gramStart"/>
      <w:r w:rsidRPr="000625CB">
        <w:rPr>
          <w:rFonts w:asciiTheme="majorHAnsi" w:hAnsiTheme="majorHAnsi"/>
        </w:rPr>
        <w:t xml:space="preserve">Phi Delta </w:t>
      </w:r>
      <w:proofErr w:type="spellStart"/>
      <w:r w:rsidRPr="000625CB">
        <w:rPr>
          <w:rFonts w:asciiTheme="majorHAnsi" w:hAnsiTheme="majorHAnsi"/>
        </w:rPr>
        <w:t>Kappan</w:t>
      </w:r>
      <w:proofErr w:type="spellEnd"/>
      <w:r w:rsidRPr="000625CB">
        <w:rPr>
          <w:rFonts w:asciiTheme="majorHAnsi" w:hAnsiTheme="majorHAnsi"/>
        </w:rPr>
        <w:t>, 89, 140-145.</w:t>
      </w:r>
      <w:proofErr w:type="gramEnd"/>
    </w:p>
    <w:p w:rsidR="000625CB" w:rsidRPr="0062210E" w:rsidRDefault="000625CB" w:rsidP="000625CB">
      <w:pPr>
        <w:rPr>
          <w:rFonts w:asciiTheme="majorHAnsi" w:hAnsiTheme="majorHAnsi"/>
        </w:rPr>
      </w:pPr>
    </w:p>
    <w:p w:rsidR="000625CB" w:rsidRPr="002B40A6" w:rsidRDefault="000625CB" w:rsidP="000625C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Heritage, M., </w:t>
      </w:r>
      <w:r w:rsidRPr="002B40A6">
        <w:rPr>
          <w:rFonts w:asciiTheme="majorHAnsi" w:hAnsiTheme="majorHAnsi"/>
          <w:i/>
        </w:rPr>
        <w:t>Formative Assessment and Next-Generation Assessment Systems: Are We Losing an Opportunity?</w:t>
      </w:r>
      <w:r>
        <w:rPr>
          <w:rFonts w:asciiTheme="majorHAnsi" w:hAnsiTheme="majorHAnsi"/>
        </w:rPr>
        <w:t xml:space="preserve"> (2010) Council of Chief State School Officers, </w:t>
      </w:r>
      <w:proofErr w:type="gramStart"/>
      <w:r>
        <w:rPr>
          <w:rFonts w:asciiTheme="majorHAnsi" w:hAnsiTheme="majorHAnsi"/>
        </w:rPr>
        <w:t>Washington ,</w:t>
      </w:r>
      <w:proofErr w:type="gramEnd"/>
      <w:r>
        <w:rPr>
          <w:rFonts w:asciiTheme="majorHAnsi" w:hAnsiTheme="majorHAnsi"/>
        </w:rPr>
        <w:t xml:space="preserve"> DC.</w:t>
      </w:r>
    </w:p>
    <w:p w:rsidR="000625CB" w:rsidRPr="0062210E" w:rsidRDefault="000625CB" w:rsidP="000625CB">
      <w:pPr>
        <w:rPr>
          <w:rFonts w:asciiTheme="majorHAnsi" w:hAnsiTheme="majorHAnsi"/>
        </w:rPr>
      </w:pPr>
    </w:p>
    <w:p w:rsidR="000625CB" w:rsidRDefault="000625CB" w:rsidP="000625CB">
      <w:pPr>
        <w:autoSpaceDE w:val="0"/>
        <w:autoSpaceDN w:val="0"/>
        <w:adjustRightInd w:val="0"/>
        <w:spacing w:before="100" w:after="100"/>
        <w:rPr>
          <w:rFonts w:ascii="Calibri" w:hAnsi="Calibri"/>
          <w:bCs/>
        </w:rPr>
      </w:pPr>
      <w:r>
        <w:rPr>
          <w:rFonts w:ascii="Calibri" w:hAnsi="Calibri"/>
          <w:bCs/>
          <w:szCs w:val="48"/>
        </w:rPr>
        <w:t xml:space="preserve">Jones, J., Webb, M. </w:t>
      </w:r>
      <w:r w:rsidRPr="00A45C1B">
        <w:rPr>
          <w:rFonts w:ascii="Calibri" w:hAnsi="Calibri"/>
          <w:bCs/>
          <w:i/>
          <w:szCs w:val="48"/>
        </w:rPr>
        <w:t>Assessment for Learning (</w:t>
      </w:r>
      <w:proofErr w:type="spellStart"/>
      <w:r w:rsidRPr="00A45C1B">
        <w:rPr>
          <w:rFonts w:ascii="Calibri" w:hAnsi="Calibri"/>
          <w:bCs/>
          <w:i/>
          <w:szCs w:val="48"/>
        </w:rPr>
        <w:t>AfL</w:t>
      </w:r>
      <w:proofErr w:type="spellEnd"/>
      <w:r w:rsidRPr="00A45C1B">
        <w:rPr>
          <w:rFonts w:ascii="Calibri" w:hAnsi="Calibri"/>
          <w:bCs/>
          <w:i/>
          <w:szCs w:val="48"/>
        </w:rPr>
        <w:t xml:space="preserve">) across the school: a case study in whole school capacity </w:t>
      </w:r>
      <w:proofErr w:type="gramStart"/>
      <w:r w:rsidRPr="00A45C1B">
        <w:rPr>
          <w:rFonts w:ascii="Calibri" w:hAnsi="Calibri"/>
          <w:bCs/>
          <w:i/>
          <w:szCs w:val="48"/>
        </w:rPr>
        <w:t>building</w:t>
      </w:r>
      <w:r>
        <w:rPr>
          <w:rFonts w:ascii="Calibri" w:hAnsi="Calibri"/>
          <w:bCs/>
          <w:i/>
        </w:rPr>
        <w:t xml:space="preserve">  </w:t>
      </w:r>
      <w:r w:rsidRPr="00A45C1B">
        <w:rPr>
          <w:rFonts w:ascii="Calibri" w:hAnsi="Calibri"/>
          <w:bCs/>
        </w:rPr>
        <w:t>Paper</w:t>
      </w:r>
      <w:proofErr w:type="gramEnd"/>
      <w:r w:rsidRPr="00A45C1B">
        <w:rPr>
          <w:rFonts w:ascii="Calibri" w:hAnsi="Calibri"/>
          <w:bCs/>
        </w:rPr>
        <w:t xml:space="preserve"> presented at the British Educational Research Association Annual Conference, University of Warwick, 6-9 September 2006</w:t>
      </w:r>
    </w:p>
    <w:p w:rsidR="000625CB" w:rsidRDefault="000625CB" w:rsidP="000625CB">
      <w:pPr>
        <w:autoSpaceDE w:val="0"/>
        <w:autoSpaceDN w:val="0"/>
        <w:adjustRightInd w:val="0"/>
        <w:spacing w:before="100" w:after="100"/>
        <w:rPr>
          <w:rFonts w:ascii="Calibri" w:hAnsi="Calibri"/>
          <w:bCs/>
        </w:rPr>
      </w:pPr>
    </w:p>
    <w:p w:rsidR="00712E8F" w:rsidRPr="0062210E" w:rsidRDefault="000625CB" w:rsidP="002B40A6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Leahy, S., </w:t>
      </w:r>
      <w:r w:rsidR="00D34850">
        <w:rPr>
          <w:rFonts w:asciiTheme="majorHAnsi" w:hAnsiTheme="majorHAnsi"/>
        </w:rPr>
        <w:t>Lyon,</w:t>
      </w:r>
      <w:r>
        <w:rPr>
          <w:rFonts w:asciiTheme="majorHAnsi" w:hAnsiTheme="majorHAnsi"/>
        </w:rPr>
        <w:t xml:space="preserve"> C., </w:t>
      </w:r>
      <w:r w:rsidR="00D34850">
        <w:rPr>
          <w:rFonts w:asciiTheme="majorHAnsi" w:hAnsiTheme="majorHAnsi"/>
        </w:rPr>
        <w:t>Thompson</w:t>
      </w:r>
      <w:r>
        <w:rPr>
          <w:rFonts w:asciiTheme="majorHAnsi" w:hAnsiTheme="majorHAnsi"/>
        </w:rPr>
        <w:t xml:space="preserve">, M., &amp; </w:t>
      </w:r>
      <w:proofErr w:type="spellStart"/>
      <w:r w:rsidR="00D34850">
        <w:rPr>
          <w:rFonts w:asciiTheme="majorHAnsi" w:hAnsiTheme="majorHAnsi"/>
        </w:rPr>
        <w:t>Wiliam</w:t>
      </w:r>
      <w:proofErr w:type="spellEnd"/>
      <w:r>
        <w:rPr>
          <w:rFonts w:asciiTheme="majorHAnsi" w:hAnsiTheme="majorHAnsi"/>
        </w:rPr>
        <w:t>, D</w:t>
      </w:r>
      <w:r w:rsidR="00D34850">
        <w:rPr>
          <w:rFonts w:asciiTheme="majorHAnsi" w:hAnsiTheme="majorHAnsi"/>
        </w:rPr>
        <w:t xml:space="preserve">. </w:t>
      </w:r>
      <w:r w:rsidR="00980223" w:rsidRPr="00D34850">
        <w:rPr>
          <w:rFonts w:asciiTheme="majorHAnsi" w:hAnsiTheme="majorHAnsi"/>
          <w:i/>
        </w:rPr>
        <w:t xml:space="preserve">Classroom Assessment: </w:t>
      </w:r>
      <w:proofErr w:type="gramStart"/>
      <w:r w:rsidR="00980223" w:rsidRPr="00D34850">
        <w:rPr>
          <w:rFonts w:asciiTheme="majorHAnsi" w:hAnsiTheme="majorHAnsi"/>
          <w:i/>
        </w:rPr>
        <w:t>Minute by Minute</w:t>
      </w:r>
      <w:proofErr w:type="gramEnd"/>
      <w:r w:rsidR="00980223" w:rsidRPr="00D34850">
        <w:rPr>
          <w:rFonts w:asciiTheme="majorHAnsi" w:hAnsiTheme="majorHAnsi"/>
          <w:i/>
        </w:rPr>
        <w:t>, Day by Day</w:t>
      </w:r>
      <w:r w:rsidR="00410700">
        <w:rPr>
          <w:rFonts w:asciiTheme="majorHAnsi" w:hAnsiTheme="majorHAnsi"/>
        </w:rPr>
        <w:t>. Educational Leadership November 2005, Vol. 63, No. 3</w:t>
      </w:r>
    </w:p>
    <w:p w:rsidR="003B515C" w:rsidRPr="0062210E" w:rsidRDefault="003B515C" w:rsidP="00980223">
      <w:pPr>
        <w:rPr>
          <w:rFonts w:asciiTheme="majorHAnsi" w:hAnsiTheme="majorHAnsi"/>
        </w:rPr>
      </w:pPr>
    </w:p>
    <w:p w:rsidR="002B40A6" w:rsidRDefault="008E3782" w:rsidP="00980223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Moss, C., </w:t>
      </w:r>
      <w:proofErr w:type="spellStart"/>
      <w:r>
        <w:rPr>
          <w:rFonts w:asciiTheme="majorHAnsi" w:hAnsiTheme="majorHAnsi"/>
        </w:rPr>
        <w:t>Brookhart</w:t>
      </w:r>
      <w:proofErr w:type="spellEnd"/>
      <w:r>
        <w:rPr>
          <w:rFonts w:asciiTheme="majorHAnsi" w:hAnsiTheme="majorHAnsi"/>
        </w:rPr>
        <w:t xml:space="preserve">, S., </w:t>
      </w:r>
      <w:r w:rsidR="003B515C" w:rsidRPr="0062210E">
        <w:rPr>
          <w:rFonts w:asciiTheme="majorHAnsi" w:hAnsiTheme="majorHAnsi"/>
        </w:rPr>
        <w:t xml:space="preserve">Advancing Formative Assessment in Every </w:t>
      </w:r>
      <w:r w:rsidR="009F3DD7" w:rsidRPr="0062210E">
        <w:rPr>
          <w:rFonts w:asciiTheme="majorHAnsi" w:hAnsiTheme="majorHAnsi"/>
        </w:rPr>
        <w:t>Classroom</w:t>
      </w:r>
    </w:p>
    <w:p w:rsidR="002B40A6" w:rsidRDefault="002B40A6" w:rsidP="00980223">
      <w:pPr>
        <w:rPr>
          <w:rFonts w:asciiTheme="majorHAnsi" w:hAnsiTheme="majorHAnsi"/>
        </w:rPr>
      </w:pPr>
    </w:p>
    <w:p w:rsidR="000625CB" w:rsidRDefault="000625CB" w:rsidP="000625CB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 xml:space="preserve">Moss, C.M., </w:t>
      </w:r>
      <w:proofErr w:type="spellStart"/>
      <w:r>
        <w:rPr>
          <w:rFonts w:asciiTheme="majorHAnsi" w:hAnsiTheme="majorHAnsi"/>
        </w:rPr>
        <w:t>Brookhart</w:t>
      </w:r>
      <w:proofErr w:type="spellEnd"/>
      <w:r>
        <w:rPr>
          <w:rFonts w:asciiTheme="majorHAnsi" w:hAnsiTheme="majorHAnsi"/>
        </w:rPr>
        <w:t xml:space="preserve">, S.M., Long, B.A. </w:t>
      </w:r>
      <w:r>
        <w:rPr>
          <w:rFonts w:asciiTheme="majorHAnsi" w:hAnsiTheme="majorHAnsi"/>
          <w:i/>
        </w:rPr>
        <w:t>Knowing Your Learning Target</w:t>
      </w:r>
      <w:r>
        <w:rPr>
          <w:rFonts w:asciiTheme="majorHAnsi" w:hAnsiTheme="majorHAnsi"/>
        </w:rPr>
        <w:t>.</w:t>
      </w:r>
      <w:proofErr w:type="gramEnd"/>
      <w:r>
        <w:rPr>
          <w:rFonts w:asciiTheme="majorHAnsi" w:hAnsiTheme="majorHAnsi"/>
        </w:rPr>
        <w:t xml:space="preserve"> </w:t>
      </w:r>
      <w:proofErr w:type="gramStart"/>
      <w:r>
        <w:rPr>
          <w:rFonts w:asciiTheme="majorHAnsi" w:hAnsiTheme="majorHAnsi"/>
        </w:rPr>
        <w:t>Educational Leadership March 2011, volume 68, no. 6, 66-69.</w:t>
      </w:r>
      <w:proofErr w:type="gramEnd"/>
    </w:p>
    <w:p w:rsidR="000625CB" w:rsidRDefault="000625CB" w:rsidP="000625CB">
      <w:pPr>
        <w:rPr>
          <w:rFonts w:asciiTheme="majorHAnsi" w:hAnsiTheme="majorHAnsi"/>
        </w:rPr>
      </w:pPr>
    </w:p>
    <w:p w:rsidR="009F3DD7" w:rsidRPr="002B40A6" w:rsidRDefault="000107B2" w:rsidP="00980223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Popham</w:t>
      </w:r>
      <w:proofErr w:type="spellEnd"/>
      <w:r>
        <w:rPr>
          <w:rFonts w:asciiTheme="majorHAnsi" w:hAnsiTheme="majorHAnsi"/>
        </w:rPr>
        <w:t>, W.</w:t>
      </w:r>
      <w:r w:rsidR="002B40A6">
        <w:rPr>
          <w:rFonts w:asciiTheme="majorHAnsi" w:hAnsiTheme="majorHAnsi"/>
        </w:rPr>
        <w:t xml:space="preserve"> </w:t>
      </w:r>
      <w:r w:rsidR="009F3DD7" w:rsidRPr="002B40A6">
        <w:rPr>
          <w:rFonts w:asciiTheme="majorHAnsi" w:hAnsiTheme="majorHAnsi"/>
          <w:i/>
        </w:rPr>
        <w:t>Formative Assessment- A Process, Not a Test</w:t>
      </w:r>
      <w:r w:rsidR="002B40A6">
        <w:rPr>
          <w:rFonts w:asciiTheme="majorHAnsi" w:hAnsiTheme="majorHAnsi"/>
        </w:rPr>
        <w:t xml:space="preserve"> Published Online- February 22, 2011. Volume 30, Issue 21, Page 35</w:t>
      </w:r>
      <w:r w:rsidR="00F77D8F">
        <w:rPr>
          <w:rFonts w:asciiTheme="majorHAnsi" w:hAnsiTheme="majorHAnsi"/>
        </w:rPr>
        <w:t>.</w:t>
      </w:r>
    </w:p>
    <w:p w:rsidR="009F3DD7" w:rsidRPr="0062210E" w:rsidRDefault="009F3DD7" w:rsidP="00980223">
      <w:pPr>
        <w:rPr>
          <w:rFonts w:asciiTheme="majorHAnsi" w:hAnsiTheme="majorHAnsi"/>
        </w:rPr>
      </w:pPr>
    </w:p>
    <w:p w:rsidR="000625CB" w:rsidRPr="000107B2" w:rsidRDefault="000625CB" w:rsidP="000625CB">
      <w:pPr>
        <w:autoSpaceDE w:val="0"/>
        <w:autoSpaceDN w:val="0"/>
        <w:adjustRightInd w:val="0"/>
        <w:spacing w:before="100" w:after="100"/>
        <w:rPr>
          <w:rFonts w:ascii="Calibri" w:hAnsi="Calibri"/>
          <w:bCs/>
        </w:rPr>
      </w:pPr>
      <w:proofErr w:type="spellStart"/>
      <w:r>
        <w:rPr>
          <w:rFonts w:ascii="Calibri" w:hAnsi="Calibri"/>
          <w:bCs/>
        </w:rPr>
        <w:t>Popham</w:t>
      </w:r>
      <w:proofErr w:type="spellEnd"/>
      <w:r>
        <w:rPr>
          <w:rFonts w:ascii="Calibri" w:hAnsi="Calibri"/>
          <w:bCs/>
        </w:rPr>
        <w:t xml:space="preserve">, J., </w:t>
      </w:r>
      <w:r>
        <w:rPr>
          <w:rFonts w:ascii="Calibri" w:hAnsi="Calibri"/>
          <w:bCs/>
          <w:i/>
        </w:rPr>
        <w:t xml:space="preserve">Seven </w:t>
      </w:r>
      <w:proofErr w:type="gramStart"/>
      <w:r>
        <w:rPr>
          <w:rFonts w:ascii="Calibri" w:hAnsi="Calibri"/>
          <w:bCs/>
          <w:i/>
        </w:rPr>
        <w:t>stepping stones</w:t>
      </w:r>
      <w:proofErr w:type="gramEnd"/>
      <w:r>
        <w:rPr>
          <w:rFonts w:ascii="Calibri" w:hAnsi="Calibri"/>
          <w:bCs/>
          <w:i/>
        </w:rPr>
        <w:t xml:space="preserve"> to success. </w:t>
      </w:r>
      <w:r>
        <w:rPr>
          <w:rFonts w:ascii="Calibri" w:hAnsi="Calibri"/>
          <w:bCs/>
        </w:rPr>
        <w:t>Principal Leadership. September 2008.</w:t>
      </w:r>
    </w:p>
    <w:p w:rsidR="000625CB" w:rsidRPr="00F835F6" w:rsidRDefault="000625CB" w:rsidP="000625CB">
      <w:pPr>
        <w:rPr>
          <w:rFonts w:asciiTheme="majorHAnsi" w:hAnsiTheme="majorHAnsi"/>
        </w:rPr>
      </w:pPr>
    </w:p>
    <w:p w:rsidR="002119DA" w:rsidRPr="000107B2" w:rsidRDefault="000107B2" w:rsidP="00980223">
      <w:pPr>
        <w:rPr>
          <w:rFonts w:asciiTheme="majorHAnsi" w:hAnsiTheme="majorHAnsi"/>
        </w:rPr>
      </w:pPr>
      <w:proofErr w:type="spellStart"/>
      <w:proofErr w:type="gramStart"/>
      <w:r>
        <w:rPr>
          <w:rFonts w:asciiTheme="majorHAnsi" w:hAnsiTheme="majorHAnsi"/>
        </w:rPr>
        <w:t>Popham</w:t>
      </w:r>
      <w:proofErr w:type="spellEnd"/>
      <w:r>
        <w:rPr>
          <w:rFonts w:asciiTheme="majorHAnsi" w:hAnsiTheme="majorHAnsi"/>
        </w:rPr>
        <w:t>, W</w:t>
      </w:r>
      <w:r w:rsidR="002119DA">
        <w:rPr>
          <w:rFonts w:asciiTheme="majorHAnsi" w:hAnsiTheme="majorHAnsi"/>
        </w:rPr>
        <w:t>.</w:t>
      </w:r>
      <w:proofErr w:type="gramEnd"/>
      <w:r w:rsidR="002119DA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</w:t>
      </w:r>
      <w:proofErr w:type="gramStart"/>
      <w:r>
        <w:rPr>
          <w:rFonts w:asciiTheme="majorHAnsi" w:hAnsiTheme="majorHAnsi"/>
        </w:rPr>
        <w:t xml:space="preserve">(2008) </w:t>
      </w:r>
      <w:r w:rsidR="009F3DD7" w:rsidRPr="000107B2">
        <w:rPr>
          <w:rFonts w:asciiTheme="majorHAnsi" w:hAnsiTheme="majorHAnsi"/>
          <w:i/>
        </w:rPr>
        <w:t>Transformative Assessment</w:t>
      </w:r>
      <w:r>
        <w:rPr>
          <w:rFonts w:asciiTheme="majorHAnsi" w:hAnsiTheme="majorHAnsi"/>
        </w:rPr>
        <w:t>.</w:t>
      </w:r>
      <w:proofErr w:type="gramEnd"/>
      <w:r>
        <w:rPr>
          <w:rFonts w:asciiTheme="majorHAnsi" w:hAnsiTheme="majorHAnsi"/>
        </w:rPr>
        <w:t xml:space="preserve"> Alexandria, VA: Association for Supervision and Curriculum Development.</w:t>
      </w:r>
    </w:p>
    <w:p w:rsidR="002119DA" w:rsidRDefault="002119DA" w:rsidP="00980223">
      <w:pPr>
        <w:rPr>
          <w:rFonts w:asciiTheme="majorHAnsi" w:hAnsiTheme="majorHAnsi"/>
        </w:rPr>
      </w:pPr>
    </w:p>
    <w:p w:rsidR="00712E8F" w:rsidRPr="008E3782" w:rsidRDefault="00980223" w:rsidP="00980223">
      <w:pPr>
        <w:rPr>
          <w:rFonts w:asciiTheme="majorHAnsi" w:hAnsiTheme="majorHAnsi"/>
        </w:rPr>
      </w:pPr>
      <w:proofErr w:type="spellStart"/>
      <w:r w:rsidRPr="0062210E">
        <w:rPr>
          <w:rFonts w:asciiTheme="majorHAnsi" w:hAnsiTheme="majorHAnsi"/>
        </w:rPr>
        <w:t>Wiliam</w:t>
      </w:r>
      <w:proofErr w:type="spellEnd"/>
      <w:r w:rsidRPr="0062210E">
        <w:rPr>
          <w:rFonts w:asciiTheme="majorHAnsi" w:hAnsiTheme="majorHAnsi"/>
        </w:rPr>
        <w:t xml:space="preserve">, D. </w:t>
      </w:r>
      <w:r w:rsidRPr="0062210E">
        <w:rPr>
          <w:rFonts w:asciiTheme="majorHAnsi" w:hAnsiTheme="majorHAnsi"/>
          <w:i/>
        </w:rPr>
        <w:t>Assessment: Learning Communities Can Use it To Engineer a Bridge Connecting Teaching and Learning</w:t>
      </w:r>
      <w:r w:rsidR="008E3782">
        <w:rPr>
          <w:rFonts w:asciiTheme="majorHAnsi" w:hAnsiTheme="majorHAnsi"/>
        </w:rPr>
        <w:t>, JSD, winter 2006, Vol.27, No. 1.</w:t>
      </w:r>
    </w:p>
    <w:p w:rsidR="00F9634E" w:rsidRDefault="00F9634E" w:rsidP="00980223">
      <w:pPr>
        <w:rPr>
          <w:rFonts w:asciiTheme="majorHAnsi" w:hAnsiTheme="majorHAnsi"/>
        </w:rPr>
      </w:pPr>
    </w:p>
    <w:p w:rsidR="000625CB" w:rsidRPr="002119DA" w:rsidRDefault="000625CB" w:rsidP="000625CB">
      <w:pPr>
        <w:rPr>
          <w:rFonts w:asciiTheme="majorHAnsi" w:hAnsiTheme="majorHAnsi"/>
          <w:i/>
        </w:rPr>
      </w:pPr>
      <w:proofErr w:type="spellStart"/>
      <w:r>
        <w:rPr>
          <w:rFonts w:asciiTheme="majorHAnsi" w:hAnsiTheme="majorHAnsi"/>
        </w:rPr>
        <w:t>Wiliam</w:t>
      </w:r>
      <w:proofErr w:type="spellEnd"/>
      <w:r>
        <w:rPr>
          <w:rFonts w:asciiTheme="majorHAnsi" w:hAnsiTheme="majorHAnsi"/>
        </w:rPr>
        <w:t xml:space="preserve">, D. </w:t>
      </w:r>
      <w:r>
        <w:rPr>
          <w:rFonts w:asciiTheme="majorHAnsi" w:hAnsiTheme="majorHAnsi"/>
          <w:i/>
        </w:rPr>
        <w:t>Content then process</w:t>
      </w:r>
    </w:p>
    <w:p w:rsidR="00712E8F" w:rsidRPr="0062210E" w:rsidRDefault="00712E8F" w:rsidP="00980223">
      <w:pPr>
        <w:rPr>
          <w:rFonts w:asciiTheme="majorHAnsi" w:hAnsiTheme="majorHAnsi"/>
        </w:rPr>
      </w:pPr>
    </w:p>
    <w:p w:rsidR="00443597" w:rsidRPr="002021BC" w:rsidRDefault="002021BC" w:rsidP="00980223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Willingham, D. </w:t>
      </w:r>
      <w:proofErr w:type="gramStart"/>
      <w:r>
        <w:rPr>
          <w:rFonts w:asciiTheme="majorHAnsi" w:hAnsiTheme="majorHAnsi"/>
          <w:i/>
        </w:rPr>
        <w:t>Why</w:t>
      </w:r>
      <w:proofErr w:type="gramEnd"/>
      <w:r>
        <w:rPr>
          <w:rFonts w:asciiTheme="majorHAnsi" w:hAnsiTheme="majorHAnsi"/>
          <w:i/>
        </w:rPr>
        <w:t xml:space="preserve"> don’t students like s</w:t>
      </w:r>
      <w:r w:rsidR="00712E8F" w:rsidRPr="002021BC">
        <w:rPr>
          <w:rFonts w:asciiTheme="majorHAnsi" w:hAnsiTheme="majorHAnsi"/>
          <w:i/>
        </w:rPr>
        <w:t>chool?</w:t>
      </w:r>
      <w:r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</w:rPr>
        <w:t>American Educator, Spring 2009</w:t>
      </w:r>
    </w:p>
    <w:p w:rsidR="00443597" w:rsidRDefault="00443597" w:rsidP="00980223">
      <w:pPr>
        <w:rPr>
          <w:rFonts w:asciiTheme="majorHAnsi" w:hAnsiTheme="majorHAnsi"/>
        </w:rPr>
      </w:pPr>
    </w:p>
    <w:p w:rsidR="00F835F6" w:rsidRDefault="00F835F6" w:rsidP="00980223">
      <w:pPr>
        <w:rPr>
          <w:rFonts w:asciiTheme="majorHAnsi" w:hAnsiTheme="majorHAnsi"/>
          <w:u w:val="single"/>
        </w:rPr>
      </w:pPr>
    </w:p>
    <w:sectPr w:rsidR="00F835F6" w:rsidSect="00332C8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13AD3"/>
    <w:rsid w:val="000107B2"/>
    <w:rsid w:val="000625CB"/>
    <w:rsid w:val="002021BC"/>
    <w:rsid w:val="002119DA"/>
    <w:rsid w:val="00213569"/>
    <w:rsid w:val="002B40A6"/>
    <w:rsid w:val="00332C8F"/>
    <w:rsid w:val="003B515C"/>
    <w:rsid w:val="00410700"/>
    <w:rsid w:val="00443597"/>
    <w:rsid w:val="0062210E"/>
    <w:rsid w:val="00661C3A"/>
    <w:rsid w:val="00712E8F"/>
    <w:rsid w:val="007B2D1F"/>
    <w:rsid w:val="007B7611"/>
    <w:rsid w:val="0085358A"/>
    <w:rsid w:val="008D0330"/>
    <w:rsid w:val="008E3782"/>
    <w:rsid w:val="00980223"/>
    <w:rsid w:val="009F3DD7"/>
    <w:rsid w:val="00A13AD3"/>
    <w:rsid w:val="00A45C1B"/>
    <w:rsid w:val="00AC4EF7"/>
    <w:rsid w:val="00B70A7C"/>
    <w:rsid w:val="00CA51BC"/>
    <w:rsid w:val="00D34850"/>
    <w:rsid w:val="00D450B6"/>
    <w:rsid w:val="00D802B5"/>
    <w:rsid w:val="00DF6E91"/>
    <w:rsid w:val="00F77D8F"/>
    <w:rsid w:val="00F835F6"/>
    <w:rsid w:val="00F9634E"/>
    <w:rsid w:val="00FC44DF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F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http://eprints.ioe.ac.uk/1134/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462</Words>
  <Characters>2638</Characters>
  <Application>Microsoft Macintosh Word</Application>
  <DocSecurity>0</DocSecurity>
  <Lines>21</Lines>
  <Paragraphs>5</Paragraphs>
  <ScaleCrop>false</ScaleCrop>
  <Company>Western Washington University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Shannon Warren</cp:lastModifiedBy>
  <cp:revision>13</cp:revision>
  <dcterms:created xsi:type="dcterms:W3CDTF">2011-06-02T04:38:00Z</dcterms:created>
  <dcterms:modified xsi:type="dcterms:W3CDTF">2011-06-10T06:02:00Z</dcterms:modified>
</cp:coreProperties>
</file>